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“神州视景杯”第七届全国旅游院校服务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技能（饭店服务）大赛优秀组织奖获奖名单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新疆大学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新疆财经大学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新疆师范大学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安徽财经大学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贵州师范大学国际旅游文化学院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哈尔滨师范大学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宁波大红鹰学院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西京学院管理工程系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琼州学院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武夷学院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安徽师范大学国土资源与旅游学院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北方民族大学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长春大学旅游学院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昆明学院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乐山师范学院旅游学院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淄博职业学院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东莞市技师学院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长沙职业技术学院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山西职业技术学院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重庆城市职业技术学院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呼和浩特职业学院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西京学院管理技术系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泸州职业技术学院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重庆青年职业技术学院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大庆职业学院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巴音郭楞职业技术学院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杭州第一技师学院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上海市现代职业技术学校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四川省绵阳旅游学校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line="400" w:lineRule="exact"/>
        <w:ind w:left="0" w:leftChars="0" w:right="0" w:firstLine="0" w:firstLineChars="0"/>
        <w:jc w:val="both"/>
        <w:textAlignment w:val="auto"/>
        <w:outlineLvl w:val="9"/>
        <w:rPr>
          <w:rFonts w:hint="eastAsia" w:eastAsia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四川省志翔职业技术学校</w:t>
      </w:r>
      <w:bookmarkStart w:id="0" w:name="_GoBack"/>
      <w:bookmarkEnd w:id="0"/>
    </w:p>
    <w:sectPr>
      <w:pgSz w:w="11906" w:h="16838"/>
      <w:pgMar w:top="1020" w:right="1800" w:bottom="11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F37444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</Words>
  <Characters>240</Characters>
  <Lines>2</Lines>
  <Paragraphs>1</Paragraphs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2015-05-08T03:32:00Z</dcterms:created>
  <dc:creator>user</dc:creator>
  <cp:lastModifiedBy>Administrator</cp:lastModifiedBy>
  <dcterms:modified xsi:type="dcterms:W3CDTF">2015-05-14T01:40:26Z</dcterms:modified>
  <dc:title>优秀组织奖获奖名单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