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lef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附件3</w:t>
      </w:r>
    </w:p>
    <w:p>
      <w:pPr>
        <w:pStyle w:val="2"/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/>
        </w:rPr>
        <w:t>“</w:t>
      </w:r>
      <w:r>
        <w:rPr>
          <w:rFonts w:hint="eastAsia"/>
          <w:lang w:val="en-US" w:eastAsia="zh-CN"/>
        </w:rPr>
        <w:t>旅游教育突出</w:t>
      </w:r>
      <w:r>
        <w:rPr>
          <w:rFonts w:hint="eastAsia"/>
        </w:rPr>
        <w:t>贡献</w:t>
      </w:r>
      <w:r>
        <w:rPr>
          <w:rFonts w:hint="eastAsia"/>
          <w:lang w:val="en-US" w:eastAsia="zh-CN"/>
        </w:rPr>
        <w:t>人物</w:t>
      </w:r>
      <w:r>
        <w:rPr>
          <w:rFonts w:hint="eastAsia"/>
        </w:rPr>
        <w:t>”候选人推荐表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44"/>
        <w:gridCol w:w="2693"/>
        <w:gridCol w:w="1985"/>
        <w:gridCol w:w="2096"/>
        <w:gridCol w:w="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校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专业领域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出生年月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族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行政职务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从事旅游教育教学时间累计(年)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专业技术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职务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及晋升时间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手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机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电子信箱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680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联系地址、邮编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454" w:hRule="exact"/>
        </w:trPr>
        <w:tc>
          <w:tcPr>
            <w:tcW w:w="872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1.所在学校整体情况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2835" w:hRule="exact"/>
        </w:trPr>
        <w:tc>
          <w:tcPr>
            <w:tcW w:w="8725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（院校概况、专业建设、教学条件、人才培养等）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454" w:hRule="exact"/>
        </w:trPr>
        <w:tc>
          <w:tcPr>
            <w:tcW w:w="872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2.本人开展教学改革研究与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学术研究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984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教学建设情况（包括专业建设、课程建设、教学资源建设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实训基地建设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等）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984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重大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教学改革项目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及成果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（包括项目名称、来源、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起止时间、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经费及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承担工作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等）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984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重大科研项目及成果（包括项目名称、来源、起止时间、科研经费、承担工作等）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984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旅游教育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相关论文（包括题目、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署名次序、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期刊、时间等）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984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发表旅游业研究相关论文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（包括题目、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署名次序、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期刊、时间等）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984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自编教材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及出版教改教研、科研专著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（包括名称、出版社、时间等）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454" w:hRule="exact"/>
        </w:trPr>
        <w:tc>
          <w:tcPr>
            <w:tcW w:w="872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3．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本人获奖（荣誉）情况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701" w:hRule="exact"/>
        </w:trPr>
        <w:tc>
          <w:tcPr>
            <w:tcW w:w="195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省部级及以上教学成果奖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1701" w:hRule="exac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其他奖项</w:t>
            </w:r>
          </w:p>
        </w:tc>
        <w:tc>
          <w:tcPr>
            <w:tcW w:w="6774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454" w:hRule="exact"/>
        </w:trPr>
        <w:tc>
          <w:tcPr>
            <w:tcW w:w="872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本人在校（院）建设中发挥的成效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2835" w:hRule="exact"/>
        </w:trPr>
        <w:tc>
          <w:tcPr>
            <w:tcW w:w="8725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454" w:hRule="exact"/>
        </w:trPr>
        <w:tc>
          <w:tcPr>
            <w:tcW w:w="872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本人在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旅游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教育界及行业的影响力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2835" w:hRule="exact"/>
        </w:trPr>
        <w:tc>
          <w:tcPr>
            <w:tcW w:w="8725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学校意见</w:t>
            </w:r>
          </w:p>
        </w:tc>
        <w:tc>
          <w:tcPr>
            <w:tcW w:w="6848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3600" w:firstLineChars="15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（公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章）</w:t>
            </w:r>
          </w:p>
          <w:p>
            <w:pPr>
              <w:ind w:firstLine="3600" w:firstLineChars="15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（签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字）</w:t>
            </w:r>
          </w:p>
          <w:p>
            <w:pPr>
              <w:ind w:firstLine="2640" w:firstLineChars="1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联系人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姓名及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电话：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　                          </w:t>
            </w:r>
          </w:p>
          <w:p>
            <w:pPr>
              <w:ind w:firstLine="4800" w:firstLineChars="20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A2C57"/>
    <w:rsid w:val="4A2A7E20"/>
    <w:rsid w:val="536A2C57"/>
    <w:rsid w:val="67900713"/>
    <w:rsid w:val="6B2D043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k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2020-02-24T09:15:00Z</dcterms:created>
  <dc:creator>thik</dc:creator>
  <cp:lastModifiedBy>thik</cp:lastModifiedBy>
  <dcterms:modified xsi:type="dcterms:W3CDTF">2020-03-11T06:36:35Z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