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Lines="50" w:line="420" w:lineRule="exact"/>
        <w:rPr>
          <w:rFonts w:ascii="仿宋" w:hAnsi="仿宋" w:eastAsia="仿宋"/>
          <w:color w:val="000000"/>
          <w:sz w:val="44"/>
          <w:szCs w:val="44"/>
        </w:rPr>
      </w:pPr>
      <w:r>
        <w:rPr>
          <w:rFonts w:hint="eastAsia" w:ascii="仿宋" w:hAnsi="仿宋" w:eastAsia="仿宋" w:cs="仿宋_GB2312"/>
          <w:color w:val="000000"/>
          <w:szCs w:val="32"/>
        </w:rPr>
        <w:t>附件</w:t>
      </w:r>
      <w:r>
        <w:rPr>
          <w:rFonts w:hint="eastAsia" w:ascii="仿宋" w:hAnsi="仿宋" w:eastAsia="仿宋" w:cs="仿宋_GB2312"/>
          <w:color w:val="000000"/>
          <w:szCs w:val="32"/>
          <w:lang w:val="en-US" w:eastAsia="zh-CN"/>
        </w:rPr>
        <w:t>5</w:t>
      </w:r>
    </w:p>
    <w:p>
      <w:pPr>
        <w:pStyle w:val="2"/>
        <w:jc w:val="center"/>
        <w:rPr>
          <w:rFonts w:ascii="仿宋" w:hAnsi="仿宋" w:eastAsia="仿宋"/>
          <w:color w:val="000000"/>
          <w:sz w:val="36"/>
          <w:szCs w:val="36"/>
          <w:lang w:val="en-GB"/>
        </w:rPr>
      </w:pPr>
      <w:r>
        <w:rPr>
          <w:rFonts w:hint="eastAsia"/>
          <w:b/>
          <w:w w:val="95"/>
          <w:lang w:eastAsia="zh-CN"/>
        </w:rPr>
        <w:t>“</w:t>
      </w:r>
      <w:r>
        <w:rPr>
          <w:rFonts w:hint="eastAsia"/>
          <w:b/>
          <w:w w:val="95"/>
          <w:lang w:val="en-US" w:eastAsia="zh-CN"/>
        </w:rPr>
        <w:t>旅游教育人物</w:t>
      </w:r>
      <w:r>
        <w:rPr>
          <w:rFonts w:hint="eastAsia"/>
          <w:b/>
          <w:w w:val="95"/>
          <w:lang w:eastAsia="zh-CN"/>
        </w:rPr>
        <w:t>”</w:t>
      </w:r>
      <w:r>
        <w:rPr>
          <w:rFonts w:hint="eastAsia"/>
          <w:b/>
          <w:w w:val="95"/>
        </w:rPr>
        <w:t>候选人</w:t>
      </w:r>
      <w:r>
        <w:rPr>
          <w:rFonts w:hint="eastAsia"/>
          <w:b/>
          <w:w w:val="95"/>
          <w:lang w:val="en-US" w:eastAsia="zh-CN"/>
        </w:rPr>
        <w:t>提交</w:t>
      </w:r>
      <w:r>
        <w:rPr>
          <w:rFonts w:hint="eastAsia"/>
          <w:b/>
          <w:w w:val="95"/>
        </w:rPr>
        <w:t>材料清单</w:t>
      </w:r>
      <w:r>
        <w:rPr>
          <w:rFonts w:hint="eastAsia"/>
          <w:b/>
          <w:w w:val="95"/>
          <w:lang w:val="en-US" w:eastAsia="zh-CN"/>
        </w:rPr>
        <w:t>及要求</w:t>
      </w:r>
    </w:p>
    <w:p>
      <w:pPr>
        <w:spacing w:line="520" w:lineRule="exact"/>
        <w:ind w:firstLine="640" w:firstLineChars="200"/>
        <w:rPr>
          <w:rFonts w:hint="eastAsia" w:ascii="楷体" w:hAnsi="楷体" w:eastAsia="楷体" w:cs="楷体"/>
          <w:color w:val="000000"/>
          <w:szCs w:val="32"/>
        </w:rPr>
      </w:pPr>
      <w:r>
        <w:rPr>
          <w:rFonts w:hint="eastAsia" w:ascii="楷体" w:hAnsi="楷体" w:eastAsia="楷体" w:cs="楷体"/>
          <w:color w:val="000000"/>
          <w:szCs w:val="32"/>
        </w:rPr>
        <w:t>1.候选人推荐表</w:t>
      </w:r>
    </w:p>
    <w:p>
      <w:pPr>
        <w:spacing w:line="520" w:lineRule="exact"/>
        <w:ind w:firstLine="640" w:firstLineChars="200"/>
        <w:rPr>
          <w:rFonts w:hint="eastAsia" w:ascii="仿宋" w:hAnsi="仿宋" w:eastAsia="仿宋"/>
          <w:color w:val="000000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Cs w:val="32"/>
          <w:lang w:val="en-US" w:eastAsia="zh-CN"/>
        </w:rPr>
        <w:t>需提交Word版及PDF版各一份，PDF版需加盖学校公章。</w:t>
      </w:r>
    </w:p>
    <w:p>
      <w:pPr>
        <w:spacing w:line="520" w:lineRule="exact"/>
        <w:ind w:firstLine="640" w:firstLineChars="200"/>
        <w:rPr>
          <w:rFonts w:hint="eastAsia" w:ascii="楷体" w:hAnsi="楷体" w:eastAsia="楷体" w:cs="楷体"/>
          <w:color w:val="000000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zCs w:val="32"/>
          <w:lang w:val="en-US" w:eastAsia="zh-CN"/>
        </w:rPr>
        <w:t>2.候选人汇总表</w:t>
      </w:r>
    </w:p>
    <w:p>
      <w:pPr>
        <w:spacing w:line="520" w:lineRule="exact"/>
        <w:ind w:firstLine="640" w:firstLineChars="200"/>
        <w:rPr>
          <w:rFonts w:hint="eastAsia" w:ascii="仿宋" w:hAnsi="仿宋" w:eastAsia="仿宋"/>
          <w:color w:val="000000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Cs w:val="32"/>
          <w:lang w:val="en-US" w:eastAsia="zh-CN"/>
        </w:rPr>
        <w:t>需提交Excel版及PDF版各一份，PDF版需加盖学校公章。</w:t>
      </w:r>
    </w:p>
    <w:p>
      <w:pPr>
        <w:spacing w:line="520" w:lineRule="exact"/>
        <w:ind w:firstLine="640" w:firstLineChars="200"/>
        <w:rPr>
          <w:rFonts w:hint="eastAsia" w:ascii="楷体" w:hAnsi="楷体" w:eastAsia="楷体" w:cs="楷体"/>
          <w:color w:val="000000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zCs w:val="32"/>
          <w:lang w:val="en-US" w:eastAsia="zh-CN"/>
        </w:rPr>
        <w:t>3.课表</w:t>
      </w:r>
    </w:p>
    <w:p>
      <w:pPr>
        <w:spacing w:line="520" w:lineRule="exact"/>
        <w:ind w:firstLine="640" w:firstLineChars="200"/>
        <w:rPr>
          <w:rFonts w:hint="eastAsia" w:ascii="仿宋" w:hAnsi="仿宋" w:eastAsia="仿宋"/>
          <w:color w:val="auto"/>
          <w:szCs w:val="32"/>
        </w:rPr>
      </w:pPr>
      <w:r>
        <w:rPr>
          <w:rFonts w:hint="eastAsia" w:ascii="仿宋" w:hAnsi="仿宋" w:eastAsia="仿宋"/>
          <w:color w:val="auto"/>
          <w:szCs w:val="32"/>
          <w:lang w:val="en-US" w:eastAsia="zh-CN"/>
        </w:rPr>
        <w:t>杰出青年及教育名师</w:t>
      </w:r>
      <w:r>
        <w:rPr>
          <w:rFonts w:hint="eastAsia" w:ascii="仿宋" w:hAnsi="仿宋" w:eastAsia="仿宋"/>
          <w:color w:val="auto"/>
          <w:szCs w:val="32"/>
        </w:rPr>
        <w:t>候选人近3学年承担教学任务的课表电子扫描件一份</w:t>
      </w:r>
      <w:r>
        <w:rPr>
          <w:rFonts w:hint="eastAsia" w:ascii="仿宋" w:hAnsi="仿宋" w:eastAsia="仿宋"/>
          <w:color w:val="auto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Cs w:val="32"/>
          <w:lang w:val="en-US" w:eastAsia="zh-CN"/>
        </w:rPr>
        <w:t>需</w:t>
      </w:r>
      <w:r>
        <w:rPr>
          <w:rFonts w:hint="eastAsia" w:ascii="仿宋" w:hAnsi="仿宋" w:eastAsia="仿宋"/>
          <w:color w:val="auto"/>
          <w:szCs w:val="32"/>
        </w:rPr>
        <w:t>加盖</w:t>
      </w:r>
      <w:r>
        <w:rPr>
          <w:rFonts w:hint="eastAsia" w:ascii="仿宋" w:hAnsi="仿宋" w:eastAsia="仿宋"/>
          <w:color w:val="auto"/>
          <w:szCs w:val="32"/>
          <w:lang w:val="en-US" w:eastAsia="zh-CN"/>
        </w:rPr>
        <w:t>教务处</w:t>
      </w:r>
      <w:r>
        <w:rPr>
          <w:rFonts w:hint="eastAsia" w:ascii="仿宋" w:hAnsi="仿宋" w:eastAsia="仿宋"/>
          <w:color w:val="auto"/>
          <w:szCs w:val="32"/>
        </w:rPr>
        <w:t>公章。</w:t>
      </w:r>
    </w:p>
    <w:p>
      <w:pPr>
        <w:spacing w:line="520" w:lineRule="exact"/>
        <w:ind w:firstLine="640" w:firstLineChars="200"/>
        <w:rPr>
          <w:rFonts w:hint="eastAsia" w:ascii="楷体" w:hAnsi="楷体" w:eastAsia="楷体" w:cs="楷体"/>
          <w:color w:val="auto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Cs w:val="32"/>
          <w:lang w:val="en-US" w:eastAsia="zh-CN"/>
        </w:rPr>
        <w:t>4.教学录像</w:t>
      </w:r>
    </w:p>
    <w:p>
      <w:pPr>
        <w:spacing w:line="520" w:lineRule="exact"/>
        <w:ind w:firstLine="640" w:firstLineChars="200"/>
        <w:rPr>
          <w:rFonts w:hint="eastAsia" w:ascii="仿宋" w:hAnsi="仿宋" w:eastAsia="仿宋"/>
          <w:color w:val="auto"/>
          <w:szCs w:val="32"/>
        </w:rPr>
      </w:pPr>
      <w:r>
        <w:rPr>
          <w:rFonts w:hint="eastAsia" w:ascii="仿宋" w:hAnsi="仿宋" w:eastAsia="仿宋"/>
          <w:color w:val="auto"/>
          <w:szCs w:val="32"/>
          <w:lang w:val="en-US" w:eastAsia="zh-CN"/>
        </w:rPr>
        <w:t>杰出青年及教育名师</w:t>
      </w:r>
      <w:r>
        <w:rPr>
          <w:rFonts w:hint="eastAsia" w:ascii="仿宋" w:hAnsi="仿宋" w:eastAsia="仿宋"/>
          <w:color w:val="auto"/>
          <w:szCs w:val="32"/>
        </w:rPr>
        <w:t>候选人需提供其主讲的一门课程中1学时</w:t>
      </w:r>
      <w:r>
        <w:rPr>
          <w:rFonts w:hint="eastAsia" w:ascii="仿宋" w:hAnsi="仿宋" w:eastAsia="仿宋"/>
          <w:color w:val="auto"/>
          <w:szCs w:val="32"/>
          <w:lang w:eastAsia="zh-CN"/>
        </w:rPr>
        <w:t>（</w:t>
      </w:r>
      <w:r>
        <w:rPr>
          <w:rFonts w:hint="eastAsia" w:ascii="仿宋" w:hAnsi="仿宋" w:eastAsia="仿宋"/>
          <w:color w:val="auto"/>
          <w:szCs w:val="32"/>
          <w:lang w:val="en-US" w:eastAsia="zh-CN"/>
        </w:rPr>
        <w:t>45分钟</w:t>
      </w:r>
      <w:r>
        <w:rPr>
          <w:rFonts w:hint="eastAsia" w:ascii="仿宋" w:hAnsi="仿宋" w:eastAsia="仿宋"/>
          <w:color w:val="auto"/>
          <w:szCs w:val="32"/>
          <w:lang w:eastAsia="zh-CN"/>
        </w:rPr>
        <w:t>）</w:t>
      </w:r>
      <w:r>
        <w:rPr>
          <w:rFonts w:hint="eastAsia" w:ascii="仿宋" w:hAnsi="仿宋" w:eastAsia="仿宋"/>
          <w:color w:val="auto"/>
          <w:szCs w:val="32"/>
        </w:rPr>
        <w:t>的</w:t>
      </w:r>
      <w:r>
        <w:rPr>
          <w:rFonts w:hint="eastAsia" w:ascii="仿宋" w:hAnsi="仿宋" w:eastAsia="仿宋"/>
          <w:color w:val="auto"/>
          <w:szCs w:val="32"/>
          <w:lang w:val="en-US" w:eastAsia="zh-CN"/>
        </w:rPr>
        <w:t>可公开的</w:t>
      </w:r>
      <w:r>
        <w:rPr>
          <w:rFonts w:hint="eastAsia" w:ascii="仿宋" w:hAnsi="仿宋" w:eastAsia="仿宋"/>
          <w:color w:val="auto"/>
          <w:szCs w:val="32"/>
        </w:rPr>
        <w:t>课堂教学录像。</w:t>
      </w:r>
    </w:p>
    <w:p>
      <w:pPr>
        <w:numPr>
          <w:ilvl w:val="0"/>
          <w:numId w:val="1"/>
        </w:numPr>
        <w:spacing w:line="520" w:lineRule="exact"/>
        <w:ind w:firstLine="640" w:firstLineChars="200"/>
        <w:rPr>
          <w:rFonts w:hint="eastAsia" w:ascii="仿宋" w:hAnsi="仿宋" w:eastAsia="仿宋"/>
          <w:color w:val="auto"/>
          <w:szCs w:val="32"/>
          <w:lang w:eastAsia="zh-CN"/>
        </w:rPr>
      </w:pPr>
      <w:r>
        <w:rPr>
          <w:rFonts w:hint="eastAsia" w:ascii="仿宋" w:hAnsi="仿宋" w:eastAsia="仿宋"/>
          <w:color w:val="auto"/>
          <w:szCs w:val="32"/>
          <w:lang w:eastAsia="zh-CN"/>
        </w:rPr>
        <w:t>录制场地应选择授课现场,要保证多媒体展示或板书清楚。</w:t>
      </w:r>
    </w:p>
    <w:p>
      <w:pPr>
        <w:numPr>
          <w:ilvl w:val="0"/>
          <w:numId w:val="1"/>
        </w:numPr>
        <w:spacing w:line="520" w:lineRule="exact"/>
        <w:ind w:firstLine="640" w:firstLineChars="200"/>
        <w:rPr>
          <w:rFonts w:hint="eastAsia" w:ascii="仿宋" w:hAnsi="仿宋" w:eastAsia="仿宋"/>
          <w:color w:val="auto"/>
          <w:szCs w:val="32"/>
          <w:lang w:eastAsia="zh-CN"/>
        </w:rPr>
      </w:pPr>
      <w:r>
        <w:rPr>
          <w:rFonts w:hint="eastAsia" w:ascii="仿宋" w:hAnsi="仿宋" w:eastAsia="仿宋"/>
          <w:color w:val="auto"/>
          <w:szCs w:val="32"/>
          <w:lang w:val="en-US" w:eastAsia="zh-CN"/>
        </w:rPr>
        <w:t>录像应记录完整的1学时课堂教学全部内容，画质清晰，声音清楚，不可多堂课拼接。</w:t>
      </w:r>
    </w:p>
    <w:p>
      <w:pPr>
        <w:numPr>
          <w:ilvl w:val="0"/>
          <w:numId w:val="1"/>
        </w:numPr>
        <w:spacing w:line="520" w:lineRule="exact"/>
        <w:ind w:firstLine="640" w:firstLineChars="200"/>
        <w:rPr>
          <w:rFonts w:hint="eastAsia" w:ascii="仿宋" w:hAnsi="仿宋" w:eastAsia="仿宋"/>
          <w:color w:val="auto"/>
          <w:szCs w:val="32"/>
          <w:lang w:eastAsia="zh-CN"/>
        </w:rPr>
      </w:pPr>
      <w:r>
        <w:rPr>
          <w:rFonts w:hint="eastAsia" w:ascii="仿宋" w:hAnsi="仿宋" w:eastAsia="仿宋"/>
          <w:color w:val="auto"/>
          <w:szCs w:val="32"/>
          <w:lang w:val="en-US" w:eastAsia="zh-CN"/>
        </w:rPr>
        <w:t>视频片头应注明院校、教师姓名、课程名称、课次、录制时间。</w:t>
      </w:r>
    </w:p>
    <w:p>
      <w:pPr>
        <w:numPr>
          <w:ilvl w:val="0"/>
          <w:numId w:val="1"/>
        </w:numPr>
        <w:spacing w:line="520" w:lineRule="exact"/>
        <w:ind w:firstLine="640" w:firstLineChars="200"/>
        <w:rPr>
          <w:rFonts w:hint="eastAsia" w:ascii="仿宋" w:hAnsi="仿宋" w:eastAsia="仿宋"/>
          <w:color w:val="auto"/>
          <w:szCs w:val="32"/>
          <w:lang w:eastAsia="zh-CN"/>
        </w:rPr>
      </w:pPr>
      <w:r>
        <w:rPr>
          <w:rFonts w:hint="eastAsia" w:ascii="仿宋" w:hAnsi="仿宋" w:eastAsia="仿宋" w:cs="黑体"/>
          <w:color w:val="auto"/>
          <w:kern w:val="0"/>
          <w:szCs w:val="32"/>
        </w:rPr>
        <w:t>视频压缩为</w:t>
      </w:r>
      <w:r>
        <w:rPr>
          <w:rFonts w:ascii="仿宋" w:hAnsi="仿宋" w:eastAsia="仿宋" w:cs="黑体"/>
          <w:color w:val="auto"/>
          <w:kern w:val="0"/>
          <w:szCs w:val="32"/>
        </w:rPr>
        <w:t>MP4</w:t>
      </w:r>
      <w:r>
        <w:rPr>
          <w:rFonts w:hint="eastAsia" w:ascii="仿宋" w:hAnsi="仿宋" w:eastAsia="仿宋" w:cs="黑体"/>
          <w:color w:val="auto"/>
          <w:kern w:val="0"/>
          <w:szCs w:val="32"/>
        </w:rPr>
        <w:t>、</w:t>
      </w:r>
      <w:r>
        <w:rPr>
          <w:rFonts w:ascii="仿宋" w:hAnsi="仿宋" w:eastAsia="仿宋" w:cs="黑体"/>
          <w:color w:val="auto"/>
          <w:kern w:val="0"/>
          <w:szCs w:val="32"/>
        </w:rPr>
        <w:t>RMVB</w:t>
      </w:r>
      <w:r>
        <w:rPr>
          <w:rFonts w:hint="eastAsia" w:ascii="仿宋" w:hAnsi="仿宋" w:eastAsia="仿宋" w:cs="黑体"/>
          <w:color w:val="auto"/>
          <w:kern w:val="0"/>
          <w:szCs w:val="32"/>
        </w:rPr>
        <w:t>、</w:t>
      </w:r>
      <w:r>
        <w:rPr>
          <w:rFonts w:ascii="仿宋" w:hAnsi="仿宋" w:eastAsia="仿宋" w:cs="黑体"/>
          <w:color w:val="auto"/>
          <w:kern w:val="0"/>
          <w:szCs w:val="32"/>
        </w:rPr>
        <w:t>WMV</w:t>
      </w:r>
      <w:r>
        <w:rPr>
          <w:rFonts w:hint="eastAsia" w:ascii="仿宋" w:hAnsi="仿宋" w:eastAsia="仿宋" w:cs="黑体"/>
          <w:color w:val="auto"/>
          <w:kern w:val="0"/>
          <w:szCs w:val="32"/>
        </w:rPr>
        <w:t>格式，不大于</w:t>
      </w:r>
      <w:r>
        <w:rPr>
          <w:rFonts w:ascii="仿宋" w:hAnsi="仿宋" w:eastAsia="仿宋" w:cs="黑体"/>
          <w:color w:val="auto"/>
          <w:kern w:val="0"/>
          <w:szCs w:val="32"/>
        </w:rPr>
        <w:t>300</w:t>
      </w:r>
      <w:r>
        <w:rPr>
          <w:rFonts w:hint="eastAsia" w:ascii="仿宋" w:hAnsi="仿宋" w:eastAsia="仿宋" w:cs="黑体"/>
          <w:color w:val="auto"/>
          <w:kern w:val="0"/>
          <w:szCs w:val="32"/>
        </w:rPr>
        <w:t>MB。</w:t>
      </w:r>
    </w:p>
    <w:p>
      <w:pPr>
        <w:numPr>
          <w:ilvl w:val="0"/>
          <w:numId w:val="1"/>
        </w:numPr>
        <w:spacing w:line="520" w:lineRule="exact"/>
        <w:ind w:firstLine="640" w:firstLineChars="200"/>
        <w:rPr>
          <w:rFonts w:hint="eastAsia" w:ascii="仿宋" w:hAnsi="仿宋" w:eastAsia="仿宋"/>
          <w:color w:val="auto"/>
          <w:szCs w:val="32"/>
          <w:lang w:eastAsia="zh-CN"/>
        </w:rPr>
      </w:pPr>
      <w:r>
        <w:rPr>
          <w:rFonts w:hint="eastAsia" w:ascii="仿宋" w:hAnsi="仿宋" w:eastAsia="仿宋" w:cs="黑体"/>
          <w:color w:val="auto"/>
          <w:kern w:val="0"/>
          <w:szCs w:val="32"/>
          <w:lang w:val="en-US" w:eastAsia="zh-CN"/>
        </w:rPr>
        <w:t>视频命名格式为“学校-教师姓名-课程名称”。</w:t>
      </w:r>
    </w:p>
    <w:p>
      <w:pPr>
        <w:numPr>
          <w:ilvl w:val="0"/>
          <w:numId w:val="1"/>
        </w:numPr>
        <w:spacing w:line="520" w:lineRule="exact"/>
        <w:ind w:firstLine="640" w:firstLineChars="200"/>
        <w:rPr>
          <w:rFonts w:hint="eastAsia" w:ascii="仿宋" w:hAnsi="仿宋" w:eastAsia="仿宋"/>
          <w:color w:val="auto"/>
          <w:szCs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黑体"/>
          <w:color w:val="auto"/>
          <w:kern w:val="0"/>
          <w:szCs w:val="32"/>
          <w:lang w:val="en-US" w:eastAsia="zh-CN"/>
        </w:rPr>
        <w:t>请将录像提前上传至“腾讯视频”（https://v.qq.com/）网站，并确保可以在线点击观看。邮件中只需提交视频链接和视频名称即可。</w:t>
      </w:r>
      <w:r>
        <w:rPr>
          <w:rFonts w:hint="eastAsia" w:ascii="仿宋" w:hAnsi="仿宋" w:eastAsia="仿宋" w:cs="黑体"/>
          <w:b/>
          <w:bCs/>
          <w:color w:val="auto"/>
          <w:kern w:val="0"/>
          <w:szCs w:val="32"/>
          <w:u w:val="single"/>
          <w:lang w:val="en-US" w:eastAsia="zh-CN"/>
        </w:rPr>
        <w:t>注意：只能上传至“腾讯视频”，上传其他网站无效。</w:t>
      </w:r>
    </w:p>
    <w:p>
      <w:pPr>
        <w:numPr>
          <w:ilvl w:val="0"/>
          <w:numId w:val="1"/>
        </w:numPr>
        <w:spacing w:line="520" w:lineRule="exact"/>
        <w:ind w:firstLine="640" w:firstLineChars="200"/>
        <w:rPr>
          <w:rFonts w:hint="eastAsia" w:ascii="仿宋" w:hAnsi="仿宋" w:eastAsia="仿宋"/>
          <w:color w:val="auto"/>
          <w:szCs w:val="32"/>
          <w:lang w:eastAsia="zh-CN"/>
        </w:rPr>
      </w:pPr>
      <w:r>
        <w:rPr>
          <w:rFonts w:hint="eastAsia" w:ascii="仿宋" w:hAnsi="仿宋" w:eastAsia="仿宋"/>
          <w:color w:val="auto"/>
          <w:szCs w:val="32"/>
          <w:lang w:val="en-US" w:eastAsia="zh-CN"/>
        </w:rPr>
        <w:t>受疫情影响，如必要，在录制视频时师生均可以佩戴口罩。</w:t>
      </w:r>
    </w:p>
    <w:p>
      <w:pPr>
        <w:numPr>
          <w:ilvl w:val="0"/>
          <w:numId w:val="0"/>
        </w:numPr>
        <w:spacing w:line="520" w:lineRule="exact"/>
        <w:rPr>
          <w:rFonts w:hint="eastAsia" w:ascii="楷体" w:hAnsi="楷体" w:eastAsia="楷体" w:cs="楷体"/>
          <w:color w:val="auto"/>
          <w:szCs w:val="32"/>
          <w:lang w:val="en-US" w:eastAsia="zh-CN"/>
        </w:rPr>
      </w:pPr>
      <w:r>
        <w:rPr>
          <w:rFonts w:hint="eastAsia" w:ascii="仿宋" w:hAnsi="仿宋" w:eastAsia="仿宋" w:cs="黑体"/>
          <w:color w:val="auto"/>
          <w:kern w:val="0"/>
          <w:szCs w:val="32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Cs w:val="32"/>
          <w:lang w:val="en-US" w:eastAsia="zh-CN"/>
        </w:rPr>
        <w:t>5.任职证明</w:t>
      </w:r>
    </w:p>
    <w:p>
      <w:pPr>
        <w:numPr>
          <w:ilvl w:val="0"/>
          <w:numId w:val="0"/>
        </w:numPr>
        <w:spacing w:line="520" w:lineRule="exact"/>
        <w:rPr>
          <w:rFonts w:hint="eastAsia" w:ascii="楷体" w:hAnsi="楷体" w:eastAsia="楷体" w:cs="楷体"/>
          <w:color w:val="auto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候选人需提供企业出具的任职（含挂职、兼职）证明电子扫描件，要求简要介绍工作内容和简要评价工作表现，扫描清晰，加盖有效公章。</w:t>
      </w:r>
    </w:p>
    <w:p>
      <w:pPr>
        <w:spacing w:line="520" w:lineRule="exact"/>
        <w:ind w:firstLine="640" w:firstLineChars="200"/>
        <w:rPr>
          <w:rFonts w:hint="eastAsia" w:ascii="楷体" w:hAnsi="楷体" w:eastAsia="楷体" w:cs="楷体"/>
          <w:color w:val="auto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Cs w:val="32"/>
          <w:lang w:val="en-US" w:eastAsia="zh-CN"/>
        </w:rPr>
        <w:t>6.照片</w:t>
      </w:r>
    </w:p>
    <w:p>
      <w:pPr>
        <w:spacing w:line="520" w:lineRule="exact"/>
        <w:ind w:firstLine="640" w:firstLineChars="200"/>
        <w:rPr>
          <w:rFonts w:ascii="仿宋" w:hAnsi="仿宋" w:eastAsia="仿宋"/>
          <w:color w:val="auto"/>
          <w:szCs w:val="32"/>
        </w:rPr>
      </w:pPr>
      <w:r>
        <w:rPr>
          <w:rFonts w:hint="eastAsia" w:ascii="仿宋" w:hAnsi="仿宋" w:eastAsia="仿宋"/>
          <w:color w:val="auto"/>
          <w:szCs w:val="32"/>
          <w:lang w:val="en-US" w:eastAsia="zh-CN"/>
        </w:rPr>
        <w:t>候选人</w:t>
      </w:r>
      <w:r>
        <w:rPr>
          <w:rFonts w:hint="eastAsia" w:ascii="仿宋" w:hAnsi="仿宋" w:eastAsia="仿宋"/>
          <w:color w:val="auto"/>
          <w:szCs w:val="32"/>
        </w:rPr>
        <w:t>照片2张，图片为JPG格式，分辨率不低于</w:t>
      </w:r>
      <w:r>
        <w:rPr>
          <w:rFonts w:hint="eastAsia" w:ascii="仿宋" w:hAnsi="仿宋" w:eastAsia="仿宋"/>
          <w:color w:val="auto"/>
          <w:szCs w:val="32"/>
          <w:lang w:val="en-US" w:eastAsia="zh-CN"/>
        </w:rPr>
        <w:t>1280*720</w:t>
      </w:r>
      <w:r>
        <w:rPr>
          <w:rFonts w:hint="eastAsia" w:ascii="仿宋" w:hAnsi="仿宋" w:eastAsia="仿宋"/>
          <w:color w:val="auto"/>
          <w:szCs w:val="32"/>
        </w:rPr>
        <w:t>。要求人像清晰，层次丰富，突出</w:t>
      </w:r>
      <w:r>
        <w:rPr>
          <w:rFonts w:hint="eastAsia" w:ascii="仿宋" w:hAnsi="仿宋" w:eastAsia="仿宋"/>
          <w:color w:val="auto"/>
          <w:szCs w:val="32"/>
          <w:lang w:val="en-US" w:eastAsia="zh-CN"/>
        </w:rPr>
        <w:t>候选人</w:t>
      </w:r>
      <w:r>
        <w:rPr>
          <w:rFonts w:hint="eastAsia" w:ascii="仿宋" w:hAnsi="仿宋" w:eastAsia="仿宋"/>
          <w:color w:val="auto"/>
          <w:szCs w:val="32"/>
        </w:rPr>
        <w:t>主体形象。</w:t>
      </w:r>
    </w:p>
    <w:p>
      <w:pPr>
        <w:spacing w:line="520" w:lineRule="exact"/>
        <w:ind w:firstLine="640" w:firstLineChars="200"/>
        <w:rPr>
          <w:rFonts w:hint="eastAsia" w:ascii="仿宋" w:hAnsi="仿宋" w:eastAsia="仿宋"/>
          <w:color w:val="auto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Cs w:val="32"/>
          <w:lang w:val="en-US" w:eastAsia="zh-CN"/>
        </w:rPr>
        <w:t>一张</w:t>
      </w:r>
      <w:r>
        <w:rPr>
          <w:rFonts w:hint="eastAsia" w:ascii="仿宋" w:hAnsi="仿宋" w:eastAsia="仿宋"/>
          <w:color w:val="auto"/>
          <w:szCs w:val="32"/>
        </w:rPr>
        <w:t>为</w:t>
      </w:r>
      <w:r>
        <w:rPr>
          <w:rFonts w:hint="eastAsia" w:ascii="仿宋" w:hAnsi="仿宋" w:eastAsia="仿宋"/>
          <w:color w:val="auto"/>
          <w:szCs w:val="32"/>
          <w:lang w:val="en-US" w:eastAsia="zh-CN"/>
        </w:rPr>
        <w:t>候选人</w:t>
      </w:r>
      <w:r>
        <w:rPr>
          <w:rFonts w:hint="eastAsia" w:ascii="仿宋" w:hAnsi="仿宋" w:eastAsia="仿宋"/>
          <w:color w:val="auto"/>
          <w:szCs w:val="32"/>
        </w:rPr>
        <w:t>在讲课、工作、讲座等时的单独个人正面照片</w:t>
      </w:r>
      <w:r>
        <w:rPr>
          <w:rFonts w:hint="eastAsia" w:ascii="仿宋" w:hAnsi="仿宋" w:eastAsia="仿宋"/>
          <w:color w:val="auto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Cs w:val="32"/>
          <w:lang w:val="en-US" w:eastAsia="zh-CN"/>
        </w:rPr>
        <w:t>竖幅</w:t>
      </w:r>
      <w:r>
        <w:rPr>
          <w:rFonts w:hint="eastAsia" w:ascii="仿宋" w:hAnsi="仿宋" w:eastAsia="仿宋"/>
          <w:color w:val="auto"/>
          <w:szCs w:val="32"/>
        </w:rPr>
        <w:t>；</w:t>
      </w:r>
      <w:r>
        <w:rPr>
          <w:rFonts w:hint="eastAsia" w:ascii="仿宋" w:hAnsi="仿宋" w:eastAsia="仿宋"/>
          <w:color w:val="auto"/>
          <w:szCs w:val="32"/>
          <w:lang w:val="en-US" w:eastAsia="zh-CN"/>
        </w:rPr>
        <w:t>一张</w:t>
      </w:r>
      <w:r>
        <w:rPr>
          <w:rFonts w:hint="eastAsia" w:ascii="仿宋" w:hAnsi="仿宋" w:eastAsia="仿宋"/>
          <w:color w:val="auto"/>
          <w:szCs w:val="32"/>
        </w:rPr>
        <w:t>为</w:t>
      </w:r>
      <w:r>
        <w:rPr>
          <w:rFonts w:hint="eastAsia" w:ascii="仿宋" w:hAnsi="仿宋" w:eastAsia="仿宋"/>
          <w:color w:val="auto"/>
          <w:szCs w:val="32"/>
          <w:lang w:val="en-US" w:eastAsia="zh-CN"/>
        </w:rPr>
        <w:t>候选人与学生在一起</w:t>
      </w:r>
      <w:r>
        <w:rPr>
          <w:rFonts w:hint="eastAsia" w:ascii="仿宋" w:hAnsi="仿宋" w:eastAsia="仿宋"/>
          <w:color w:val="auto"/>
          <w:szCs w:val="32"/>
        </w:rPr>
        <w:t>时的集体照片</w:t>
      </w:r>
      <w:r>
        <w:rPr>
          <w:rFonts w:hint="eastAsia" w:ascii="仿宋" w:hAnsi="仿宋" w:eastAsia="仿宋"/>
          <w:color w:val="auto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Cs w:val="32"/>
          <w:lang w:val="en-US" w:eastAsia="zh-CN"/>
        </w:rPr>
        <w:t>需体现与学生的互动，横幅。</w:t>
      </w:r>
    </w:p>
    <w:p>
      <w:pPr>
        <w:spacing w:line="520" w:lineRule="exact"/>
        <w:ind w:firstLine="640" w:firstLineChars="200"/>
        <w:rPr>
          <w:rFonts w:hint="eastAsia" w:ascii="楷体" w:hAnsi="楷体" w:eastAsia="楷体" w:cs="楷体"/>
          <w:color w:val="auto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Cs w:val="32"/>
          <w:lang w:val="en-US" w:eastAsia="zh-CN"/>
        </w:rPr>
        <w:t>7.个人简介</w:t>
      </w:r>
    </w:p>
    <w:p>
      <w:pPr>
        <w:spacing w:line="520" w:lineRule="exact"/>
        <w:ind w:firstLine="640" w:firstLineChars="200"/>
        <w:rPr>
          <w:rFonts w:hint="eastAsia" w:ascii="仿宋" w:hAnsi="仿宋" w:eastAsia="仿宋"/>
          <w:color w:val="auto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Cs w:val="32"/>
          <w:lang w:val="en-US" w:eastAsia="zh-CN"/>
        </w:rPr>
        <w:t>候选人个人简介包括个人简历及先进事迹两部分。</w:t>
      </w:r>
    </w:p>
    <w:p>
      <w:pPr>
        <w:spacing w:line="520" w:lineRule="exact"/>
        <w:ind w:firstLine="640" w:firstLineChars="200"/>
        <w:rPr>
          <w:rFonts w:hint="eastAsia" w:ascii="仿宋" w:hAnsi="仿宋" w:eastAsia="仿宋"/>
          <w:color w:val="auto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Cs w:val="32"/>
          <w:lang w:val="en-US" w:eastAsia="zh-CN"/>
        </w:rPr>
        <w:t>个人简历字数300以内，对候选人旅游从教经历，重要教学、科研成果，主要社会兼职及主要获奖情况等做简明扼要的介绍。</w:t>
      </w:r>
    </w:p>
    <w:p>
      <w:pPr>
        <w:spacing w:line="520" w:lineRule="exact"/>
        <w:ind w:firstLine="640" w:firstLineChars="200"/>
        <w:rPr>
          <w:rFonts w:hint="eastAsia" w:ascii="仿宋" w:hAnsi="仿宋" w:eastAsia="仿宋"/>
          <w:color w:val="auto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Cs w:val="32"/>
          <w:lang w:val="en-US" w:eastAsia="zh-CN"/>
        </w:rPr>
        <w:t>先进事迹字数800以内，对候选人在</w:t>
      </w:r>
      <w:r>
        <w:rPr>
          <w:rFonts w:hint="eastAsia" w:ascii="仿宋" w:hAnsi="仿宋" w:eastAsia="仿宋"/>
          <w:color w:val="auto"/>
          <w:szCs w:val="32"/>
        </w:rPr>
        <w:t>在教书育人</w:t>
      </w:r>
      <w:r>
        <w:rPr>
          <w:rFonts w:hint="eastAsia" w:ascii="仿宋" w:hAnsi="仿宋" w:eastAsia="仿宋"/>
          <w:color w:val="auto"/>
          <w:szCs w:val="32"/>
          <w:lang w:eastAsia="zh-CN"/>
        </w:rPr>
        <w:t>、</w:t>
      </w:r>
      <w:r>
        <w:rPr>
          <w:rFonts w:hint="eastAsia" w:ascii="仿宋" w:hAnsi="仿宋" w:eastAsia="仿宋"/>
          <w:color w:val="auto"/>
          <w:szCs w:val="32"/>
        </w:rPr>
        <w:t>教学科研</w:t>
      </w:r>
      <w:r>
        <w:rPr>
          <w:rFonts w:hint="eastAsia" w:ascii="仿宋" w:hAnsi="仿宋" w:eastAsia="仿宋"/>
          <w:color w:val="auto"/>
          <w:szCs w:val="32"/>
          <w:lang w:eastAsia="zh-CN"/>
        </w:rPr>
        <w:t>、</w:t>
      </w:r>
      <w:r>
        <w:rPr>
          <w:rFonts w:hint="eastAsia" w:ascii="仿宋" w:hAnsi="仿宋" w:eastAsia="仿宋"/>
          <w:color w:val="auto"/>
          <w:szCs w:val="32"/>
          <w:lang w:val="en-US" w:eastAsia="zh-CN"/>
        </w:rPr>
        <w:t>团队建设</w:t>
      </w:r>
      <w:r>
        <w:rPr>
          <w:rFonts w:hint="eastAsia" w:ascii="仿宋" w:hAnsi="仿宋" w:eastAsia="仿宋"/>
          <w:color w:val="auto"/>
          <w:szCs w:val="32"/>
        </w:rPr>
        <w:t>中的成绩与感人事迹</w:t>
      </w:r>
      <w:r>
        <w:rPr>
          <w:rFonts w:hint="eastAsia" w:ascii="仿宋" w:hAnsi="仿宋" w:eastAsia="仿宋"/>
          <w:color w:val="auto"/>
          <w:szCs w:val="32"/>
          <w:lang w:val="en-US" w:eastAsia="zh-CN"/>
        </w:rPr>
        <w:t>进行凝练总结。</w:t>
      </w:r>
    </w:p>
    <w:p>
      <w:pPr>
        <w:snapToGrid w:val="0"/>
        <w:spacing w:line="300" w:lineRule="auto"/>
        <w:ind w:firstLine="4200" w:firstLineChars="1500"/>
        <w:rPr>
          <w:rFonts w:ascii="仿宋" w:hAnsi="仿宋" w:eastAsia="仿宋"/>
          <w:sz w:val="28"/>
          <w:szCs w:val="28"/>
        </w:rPr>
      </w:pPr>
    </w:p>
    <w:p>
      <w:pPr>
        <w:ind w:firstLine="640" w:firstLineChars="200"/>
        <w:rPr>
          <w:rFonts w:ascii="仿宋" w:hAnsi="仿宋" w:eastAsia="仿宋"/>
          <w:color w:val="000000"/>
          <w:szCs w:val="32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3BCD04"/>
    <w:multiLevelType w:val="singleLevel"/>
    <w:tmpl w:val="A53BCD0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A2F"/>
    <w:rsid w:val="00307B30"/>
    <w:rsid w:val="00816126"/>
    <w:rsid w:val="00D13A2F"/>
    <w:rsid w:val="00DD19FF"/>
    <w:rsid w:val="0B585096"/>
    <w:rsid w:val="18C719FB"/>
    <w:rsid w:val="192578D2"/>
    <w:rsid w:val="273D7F6F"/>
    <w:rsid w:val="2C377647"/>
    <w:rsid w:val="2E6A1E14"/>
    <w:rsid w:val="30716330"/>
    <w:rsid w:val="36230A03"/>
    <w:rsid w:val="3B6A4875"/>
    <w:rsid w:val="5AB1632D"/>
    <w:rsid w:val="61F87BE5"/>
    <w:rsid w:val="63425842"/>
    <w:rsid w:val="68967C90"/>
    <w:rsid w:val="6FEB479D"/>
    <w:rsid w:val="7FD3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</Words>
  <Characters>371</Characters>
  <Lines>3</Lines>
  <Paragraphs>1</Paragraphs>
  <TotalTime>24</TotalTime>
  <ScaleCrop>false</ScaleCrop>
  <LinksUpToDate>false</LinksUpToDate>
  <CharactersWithSpaces>435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2019-07-26T03:07:00Z</dcterms:created>
  <dc:creator>user</dc:creator>
  <cp:lastModifiedBy>thik</cp:lastModifiedBy>
  <dcterms:modified xsi:type="dcterms:W3CDTF">2020-03-10T03:49:32Z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