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附件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  <w:lang w:val="en-US" w:eastAsia="zh-CN"/>
        </w:rPr>
        <w:t>9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：</w:t>
      </w:r>
    </w:p>
    <w:p>
      <w:pPr>
        <w:pStyle w:val="2"/>
        <w:bidi w:val="0"/>
        <w:spacing w:line="240" w:lineRule="auto"/>
        <w:jc w:val="center"/>
      </w:pPr>
      <w:r>
        <w:t>决赛入围名单</w:t>
      </w:r>
    </w:p>
    <w:p>
      <w:pPr>
        <w:spacing w:line="240" w:lineRule="auto"/>
        <w:jc w:val="center"/>
        <w:rPr>
          <w:rFonts w:ascii="Times New Roman" w:hAnsi="Times New Roman" w:eastAsia="仿宋" w:cs="Times New Roman"/>
          <w:b/>
          <w:color w:val="000000"/>
          <w:kern w:val="0"/>
          <w:sz w:val="28"/>
          <w:szCs w:val="28"/>
        </w:rPr>
      </w:pPr>
      <w:r>
        <w:rPr>
          <w:rFonts w:ascii="Times New Roman" w:hAnsi="Times New Roman" w:eastAsia="仿宋" w:cs="Times New Roman"/>
          <w:b w:val="0"/>
          <w:bCs/>
          <w:color w:val="000000"/>
          <w:kern w:val="0"/>
          <w:sz w:val="28"/>
          <w:szCs w:val="28"/>
        </w:rPr>
        <w:t>（排名不分先后）</w:t>
      </w:r>
    </w:p>
    <w:tbl>
      <w:tblPr>
        <w:tblStyle w:val="5"/>
        <w:tblW w:w="6452" w:type="pct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21"/>
        <w:gridCol w:w="784"/>
        <w:gridCol w:w="950"/>
        <w:gridCol w:w="5127"/>
        <w:gridCol w:w="295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  <w:t>序号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  <w:t>地区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  <w:t>类型</w:t>
            </w:r>
          </w:p>
        </w:tc>
        <w:tc>
          <w:tcPr>
            <w:tcW w:w="2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  <w:t>学校</w:t>
            </w:r>
          </w:p>
        </w:tc>
        <w:tc>
          <w:tcPr>
            <w:tcW w:w="1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  <w:t>团队名称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  <w:t>1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华东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线路</w:t>
            </w:r>
          </w:p>
        </w:tc>
        <w:tc>
          <w:tcPr>
            <w:tcW w:w="2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南京财经大学</w:t>
            </w:r>
          </w:p>
        </w:tc>
        <w:tc>
          <w:tcPr>
            <w:tcW w:w="1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红色传承小队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  <w:t>2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华东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线路</w:t>
            </w:r>
          </w:p>
        </w:tc>
        <w:tc>
          <w:tcPr>
            <w:tcW w:w="2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安徽大学</w:t>
            </w:r>
          </w:p>
        </w:tc>
        <w:tc>
          <w:tcPr>
            <w:tcW w:w="1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海西泓柚宏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  <w:t>3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华东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线路</w:t>
            </w:r>
          </w:p>
        </w:tc>
        <w:tc>
          <w:tcPr>
            <w:tcW w:w="2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华东师范大学</w:t>
            </w:r>
          </w:p>
        </w:tc>
        <w:tc>
          <w:tcPr>
            <w:tcW w:w="1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华生队</w:t>
            </w:r>
          </w:p>
        </w:tc>
      </w:tr>
      <w:tr>
        <w:trPr>
          <w:trHeight w:val="280" w:hRule="atLeast"/>
          <w:jc w:val="center"/>
        </w:trPr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  <w:t>4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华东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产品</w:t>
            </w:r>
          </w:p>
        </w:tc>
        <w:tc>
          <w:tcPr>
            <w:tcW w:w="2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东南大学</w:t>
            </w:r>
          </w:p>
        </w:tc>
        <w:tc>
          <w:tcPr>
            <w:tcW w:w="1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东大在逃“艺人”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  <w:t>5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华东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营销</w:t>
            </w:r>
          </w:p>
        </w:tc>
        <w:tc>
          <w:tcPr>
            <w:tcW w:w="2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复旦大学</w:t>
            </w:r>
          </w:p>
        </w:tc>
        <w:tc>
          <w:tcPr>
            <w:tcW w:w="1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复见旅游plus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  <w:t>6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华南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线路</w:t>
            </w:r>
          </w:p>
        </w:tc>
        <w:tc>
          <w:tcPr>
            <w:tcW w:w="2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中山大学</w:t>
            </w:r>
          </w:p>
        </w:tc>
        <w:tc>
          <w:tcPr>
            <w:tcW w:w="1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别样红</w:t>
            </w:r>
          </w:p>
        </w:tc>
      </w:tr>
      <w:tr>
        <w:trPr>
          <w:trHeight w:val="280" w:hRule="atLeast"/>
          <w:jc w:val="center"/>
        </w:trPr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  <w:t>7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华南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产品</w:t>
            </w:r>
          </w:p>
        </w:tc>
        <w:tc>
          <w:tcPr>
            <w:tcW w:w="2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华南师范大学</w:t>
            </w:r>
          </w:p>
        </w:tc>
        <w:tc>
          <w:tcPr>
            <w:tcW w:w="1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文创少女505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  <w:t>8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华南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营销</w:t>
            </w:r>
          </w:p>
        </w:tc>
        <w:tc>
          <w:tcPr>
            <w:tcW w:w="2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广西民族大学</w:t>
            </w:r>
          </w:p>
        </w:tc>
        <w:tc>
          <w:tcPr>
            <w:tcW w:w="1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忆南平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  <w:t>9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华南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营销</w:t>
            </w:r>
          </w:p>
        </w:tc>
        <w:tc>
          <w:tcPr>
            <w:tcW w:w="2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广东海洋大学寸金学院</w:t>
            </w:r>
          </w:p>
        </w:tc>
        <w:tc>
          <w:tcPr>
            <w:tcW w:w="1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红色联盟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  <w:t>10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华中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线路</w:t>
            </w:r>
          </w:p>
        </w:tc>
        <w:tc>
          <w:tcPr>
            <w:tcW w:w="2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华中师范大学、贵州师范大学</w:t>
            </w:r>
          </w:p>
        </w:tc>
        <w:tc>
          <w:tcPr>
            <w:tcW w:w="1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桂子山山民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  <w:t>11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华中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线路</w:t>
            </w:r>
          </w:p>
        </w:tc>
        <w:tc>
          <w:tcPr>
            <w:tcW w:w="2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中南林业科技大学</w:t>
            </w:r>
          </w:p>
        </w:tc>
        <w:tc>
          <w:tcPr>
            <w:tcW w:w="1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针不戳小组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  <w:t>12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华北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线路</w:t>
            </w:r>
          </w:p>
        </w:tc>
        <w:tc>
          <w:tcPr>
            <w:tcW w:w="2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北京第二外国语学院</w:t>
            </w:r>
          </w:p>
        </w:tc>
        <w:tc>
          <w:tcPr>
            <w:tcW w:w="1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正逢海棠红</w:t>
            </w:r>
          </w:p>
        </w:tc>
      </w:tr>
      <w:tr>
        <w:trPr>
          <w:trHeight w:val="280" w:hRule="atLeast"/>
          <w:jc w:val="center"/>
        </w:trPr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  <w:t>13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华北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线路</w:t>
            </w:r>
          </w:p>
        </w:tc>
        <w:tc>
          <w:tcPr>
            <w:tcW w:w="2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北京交通大学</w:t>
            </w:r>
          </w:p>
        </w:tc>
        <w:tc>
          <w:tcPr>
            <w:tcW w:w="1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红旗飘飘飘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  <w:t>14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华北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线路</w:t>
            </w:r>
          </w:p>
        </w:tc>
        <w:tc>
          <w:tcPr>
            <w:tcW w:w="2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北京体育大学</w:t>
            </w:r>
          </w:p>
        </w:tc>
        <w:tc>
          <w:tcPr>
            <w:tcW w:w="1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体旅小金人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  <w:t>15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华北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线路</w:t>
            </w:r>
          </w:p>
        </w:tc>
        <w:tc>
          <w:tcPr>
            <w:tcW w:w="2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南开大学</w:t>
            </w:r>
          </w:p>
        </w:tc>
        <w:tc>
          <w:tcPr>
            <w:tcW w:w="1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南山喃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  <w:t>16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华北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产品</w:t>
            </w:r>
          </w:p>
        </w:tc>
        <w:tc>
          <w:tcPr>
            <w:tcW w:w="2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内蒙古大学</w:t>
            </w:r>
          </w:p>
        </w:tc>
        <w:tc>
          <w:tcPr>
            <w:tcW w:w="1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流云飞马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  <w:t>17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华北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营销</w:t>
            </w:r>
          </w:p>
        </w:tc>
        <w:tc>
          <w:tcPr>
            <w:tcW w:w="2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河南大学</w:t>
            </w:r>
          </w:p>
        </w:tc>
        <w:tc>
          <w:tcPr>
            <w:tcW w:w="1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热血小分队</w:t>
            </w:r>
          </w:p>
        </w:tc>
      </w:tr>
      <w:tr>
        <w:trPr>
          <w:trHeight w:val="280" w:hRule="atLeast"/>
          <w:jc w:val="center"/>
        </w:trPr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  <w:t>18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华北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营销</w:t>
            </w:r>
          </w:p>
        </w:tc>
        <w:tc>
          <w:tcPr>
            <w:tcW w:w="2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北京第二外国语学院</w:t>
            </w:r>
          </w:p>
        </w:tc>
        <w:tc>
          <w:tcPr>
            <w:tcW w:w="1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丹青文旅工作室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  <w:t>19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西北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线路</w:t>
            </w:r>
          </w:p>
        </w:tc>
        <w:tc>
          <w:tcPr>
            <w:tcW w:w="2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新疆师范大学</w:t>
            </w:r>
          </w:p>
        </w:tc>
        <w:tc>
          <w:tcPr>
            <w:tcW w:w="1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新闽青年</w:t>
            </w:r>
          </w:p>
        </w:tc>
      </w:tr>
      <w:tr>
        <w:trPr>
          <w:trHeight w:val="280" w:hRule="atLeast"/>
          <w:jc w:val="center"/>
        </w:trPr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  <w:t>20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西南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线路</w:t>
            </w:r>
          </w:p>
        </w:tc>
        <w:tc>
          <w:tcPr>
            <w:tcW w:w="2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阿坝职业学院</w:t>
            </w:r>
          </w:p>
        </w:tc>
        <w:tc>
          <w:tcPr>
            <w:tcW w:w="1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五双竹筷走四方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  <w:t>21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西南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线路</w:t>
            </w:r>
          </w:p>
        </w:tc>
        <w:tc>
          <w:tcPr>
            <w:tcW w:w="2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云南农业大学</w:t>
            </w:r>
          </w:p>
        </w:tc>
        <w:tc>
          <w:tcPr>
            <w:tcW w:w="1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远哲队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  <w:t>22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西南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产品</w:t>
            </w:r>
          </w:p>
        </w:tc>
        <w:tc>
          <w:tcPr>
            <w:tcW w:w="2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重庆理工大学</w:t>
            </w:r>
          </w:p>
        </w:tc>
        <w:tc>
          <w:tcPr>
            <w:tcW w:w="1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一律向东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  <w:t>23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西南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营销</w:t>
            </w:r>
          </w:p>
        </w:tc>
        <w:tc>
          <w:tcPr>
            <w:tcW w:w="2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四川师范大学</w:t>
            </w:r>
          </w:p>
        </w:tc>
        <w:tc>
          <w:tcPr>
            <w:tcW w:w="1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绿瘦红肥</w:t>
            </w:r>
          </w:p>
        </w:tc>
      </w:tr>
      <w:tr>
        <w:trPr>
          <w:trHeight w:val="280" w:hRule="atLeast"/>
          <w:jc w:val="center"/>
        </w:trPr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  <w:t>24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东北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线路</w:t>
            </w:r>
          </w:p>
        </w:tc>
        <w:tc>
          <w:tcPr>
            <w:tcW w:w="2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沈阳师范大学</w:t>
            </w:r>
          </w:p>
        </w:tc>
        <w:tc>
          <w:tcPr>
            <w:tcW w:w="1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红色梦想小队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  <w:t>25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东北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产品</w:t>
            </w:r>
          </w:p>
        </w:tc>
        <w:tc>
          <w:tcPr>
            <w:tcW w:w="2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黑龙江大学</w:t>
            </w:r>
          </w:p>
        </w:tc>
        <w:tc>
          <w:tcPr>
            <w:tcW w:w="1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叁零玖玖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  <w:t>26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东北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营销</w:t>
            </w:r>
          </w:p>
        </w:tc>
        <w:tc>
          <w:tcPr>
            <w:tcW w:w="2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东北财经大学</w:t>
            </w:r>
          </w:p>
        </w:tc>
        <w:tc>
          <w:tcPr>
            <w:tcW w:w="1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二尖山红旅游击队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  <w:t>27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  <w:pict>
                <v:line id="_x0000_s1027" o:spid="_x0000_s1027" o:spt="20" style="position:absolute;left:0pt;margin-left:5.35pt;margin-top:9.7pt;height:15.45pt;width:28.1pt;z-index:251661312;mso-width-relative:page;mso-height-relative:page;" coordsize="21600,21600" o:gfxdata="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4L7lmNQAAAAFAQAADwAAAAAAAAAB&#10;ACAAAAAiAAAAZHJzL2Rvd25yZXYueG1sUEsBAhQAFAAAAAgAh07iQGqVcgzbAQAAgQMAAA4AAAAA&#10;AAAAAQAgAAAAIwEAAGRycy9lMm9Eb2MueG1sUEsFBgAAAAAGAAYAWQEAAHAFAAAAAA==&#10;">
                  <v:path arrowok="t"/>
                  <v:fill focussize="0,0"/>
                  <v:stroke weight="0.5pt" joinstyle="miter"/>
                  <v:imagedata o:title=""/>
                  <o:lock v:ext="edit"/>
                </v:line>
              </w:pic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营销</w:t>
            </w:r>
          </w:p>
        </w:tc>
        <w:tc>
          <w:tcPr>
            <w:tcW w:w="2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澳门科技大学</w:t>
            </w:r>
          </w:p>
        </w:tc>
        <w:tc>
          <w:tcPr>
            <w:tcW w:w="1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南平晩钟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  <w:t>28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  <w:pict>
                <v:line id="_x0000_s1029" o:spid="_x0000_s1029" o:spt="20" style="position:absolute;left:0pt;margin-left:6.1pt;margin-top:8.25pt;height:15.45pt;width:28.1pt;z-index:251666432;mso-width-relative:page;mso-height-relative:page;" coordsize="21600,21600" o:gfxdata="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4L7lmNQAAAAFAQAADwAAAAAAAAAB&#10;ACAAAAAiAAAAZHJzL2Rvd25yZXYueG1sUEsBAhQAFAAAAAgAh07iQGqVcgzbAQAAgQMAAA4AAAAA&#10;AAAAAQAgAAAAIwEAAGRycy9lMm9Eb2MueG1sUEsFBgAAAAAGAAYAWQEAAHAFAAAAAA==&#10;">
                  <v:path arrowok="t"/>
                  <v:fill focussize="0,0"/>
                  <v:stroke weight="0.5pt" joinstyle="miter"/>
                  <v:imagedata o:title=""/>
                  <o:lock v:ext="edit"/>
                </v:line>
              </w:pic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视频</w:t>
            </w:r>
          </w:p>
        </w:tc>
        <w:tc>
          <w:tcPr>
            <w:tcW w:w="2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泉州师范学院、华侨大学</w:t>
            </w:r>
          </w:p>
        </w:tc>
        <w:tc>
          <w:tcPr>
            <w:tcW w:w="1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追梦1934-1936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  <w:t>29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  <w:pict>
                <v:line id="_x0000_s1028" o:spid="_x0000_s1028" o:spt="20" style="position:absolute;left:0pt;margin-left:5.45pt;margin-top:7.35pt;height:16.9pt;width:28.55pt;z-index:251662336;mso-width-relative:page;mso-height-relative:page;" coordsize="21600,21600" o:gfxdata="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LmPO9DWAAAACAEAAA8AAAAAAAAAAQAgAAAAIgAAAGRy&#10;cy9kb3ducmV2LnhtbFBLAQIUABQAAAAIAIdO4kAMMqeozgEAAHUDAAAOAAAAAAAAAAEAIAAAACUB&#10;AABkcnMvZTJvRG9jLnhtbFBLBQYAAAAABgAGAFkBAABlBQAAAAA=&#10;">
                  <v:path arrowok="t"/>
                  <v:fill focussize="0,0"/>
                  <v:stroke weight="0.5pt" joinstyle="miter"/>
                  <v:imagedata o:title=""/>
                  <o:lock v:ext="edit"/>
                </v:line>
              </w:pic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视频</w:t>
            </w:r>
          </w:p>
        </w:tc>
        <w:tc>
          <w:tcPr>
            <w:tcW w:w="2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台州科技职业学院</w:t>
            </w:r>
          </w:p>
        </w:tc>
        <w:tc>
          <w:tcPr>
            <w:tcW w:w="1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红色战狼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  <w:t>30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pict>
                <v:line id="_x0000_s1026" o:spid="_x0000_s1026" o:spt="20" style="position:absolute;left:0pt;margin-left:5.1pt;margin-top:9.3pt;height:15.9pt;width:27.55pt;z-index:251660288;mso-width-relative:page;mso-height-relative:page;" coordsize="21600,21600" o:gfxdata="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KugSkDVAAAABgEAAA8AAAAAAAAAAQAgAAAAIgAAAGRy&#10;cy9kb3ducmV2LnhtbFBLAQIUABQAAAAIAIdO4kAhoQhQzwEAAHUDAAAOAAAAAAAAAAEAIAAAACQB&#10;AABkcnMvZTJvRG9jLnhtbFBLBQYAAAAABgAGAFkBAABlBQAAAAA=&#10;">
                  <v:path arrowok="t"/>
                  <v:fill focussize="0,0"/>
                  <v:stroke weight="0.5pt" joinstyle="miter"/>
                  <v:imagedata o:title=""/>
                  <o:lock v:ext="edit"/>
                </v:line>
              </w:pic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视频</w:t>
            </w:r>
          </w:p>
        </w:tc>
        <w:tc>
          <w:tcPr>
            <w:tcW w:w="2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北京第二外国语学院、北京农学院</w:t>
            </w:r>
          </w:p>
        </w:tc>
        <w:tc>
          <w:tcPr>
            <w:tcW w:w="1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忆点点</w:t>
            </w:r>
          </w:p>
        </w:tc>
      </w:tr>
    </w:tbl>
    <w:p>
      <w:pPr>
        <w:jc w:val="center"/>
        <w:rPr>
          <w:rFonts w:ascii="Times New Roman" w:hAnsi="Times New Roman" w:eastAsia="仿宋" w:cs="Times New Roman"/>
          <w:b/>
          <w:color w:val="000000"/>
          <w:kern w:val="0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84B00"/>
    <w:rsid w:val="00033FDF"/>
    <w:rsid w:val="001E4631"/>
    <w:rsid w:val="002F2F2C"/>
    <w:rsid w:val="00334B7D"/>
    <w:rsid w:val="003C6E15"/>
    <w:rsid w:val="00424A95"/>
    <w:rsid w:val="00433A8D"/>
    <w:rsid w:val="00660934"/>
    <w:rsid w:val="006D31FC"/>
    <w:rsid w:val="00784B00"/>
    <w:rsid w:val="00870204"/>
    <w:rsid w:val="009961C1"/>
    <w:rsid w:val="009C0E02"/>
    <w:rsid w:val="00A64D63"/>
    <w:rsid w:val="00B21153"/>
    <w:rsid w:val="00BC39CE"/>
    <w:rsid w:val="00BD0138"/>
    <w:rsid w:val="00BF7029"/>
    <w:rsid w:val="00C773D1"/>
    <w:rsid w:val="00E14730"/>
    <w:rsid w:val="00E62555"/>
    <w:rsid w:val="00E96821"/>
    <w:rsid w:val="601B3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9"/>
    <customShpInfo spid="_x0000_s1028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1</Pages>
  <Words>111</Words>
  <Characters>637</Characters>
  <Lines>5</Lines>
  <Paragraphs>1</Paragraphs>
  <TotalTime>0</TotalTime>
  <ScaleCrop>false</ScaleCrop>
  <LinksUpToDate>false</LinksUpToDate>
  <CharactersWithSpaces>747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2020-10-29T06:12:00Z</dcterms:created>
  <dc:creator>hp</dc:creator>
  <cp:lastModifiedBy>王小朵er</cp:lastModifiedBy>
  <dcterms:modified xsi:type="dcterms:W3CDTF">2020-10-30T09:36:14Z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